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7418" w14:textId="77777777" w:rsidR="005F5555" w:rsidRDefault="005F5555" w:rsidP="005F5555">
      <w:bookmarkStart w:id="0" w:name="_GoBack"/>
      <w:bookmarkEnd w:id="0"/>
      <w:r>
        <w:t>ASSOCIAZIONE DISTRETTO RURALE DEL VALDARNO SUPERIORE</w:t>
      </w:r>
    </w:p>
    <w:p w14:paraId="5578A6F7" w14:textId="03D4DA8E" w:rsidR="005F5555" w:rsidRDefault="00D00CFF" w:rsidP="005F5555">
      <w:r>
        <w:t xml:space="preserve">La COMUNITA’ Del Territorio: Rete di Solidarietà </w:t>
      </w:r>
      <w:proofErr w:type="gramStart"/>
      <w:r>
        <w:t>e</w:t>
      </w:r>
      <w:proofErr w:type="gramEnd"/>
      <w:r>
        <w:t xml:space="preserve"> economia ( titolo progetto)</w:t>
      </w:r>
    </w:p>
    <w:p w14:paraId="10AA4174" w14:textId="77777777" w:rsidR="005F5555" w:rsidRDefault="005F5555" w:rsidP="005F5555">
      <w:r>
        <w:t>PROGETTO INTEGRATO DI DISTRETTO</w:t>
      </w:r>
    </w:p>
    <w:p w14:paraId="6E9DABF2" w14:textId="77777777" w:rsidR="005F5555" w:rsidRDefault="005F5555" w:rsidP="005F5555">
      <w:r>
        <w:t>P.I.D. AGROALIMENTARE 2019</w:t>
      </w:r>
    </w:p>
    <w:p w14:paraId="31DA5495" w14:textId="77777777" w:rsidR="005F5555" w:rsidRDefault="005F5555" w:rsidP="005F5555">
      <w:r>
        <w:t xml:space="preserve">AVVISO PUBBLICO CHE VALE COME INVITO A PARTECIPARE A </w:t>
      </w:r>
      <w:r w:rsidR="00D00CFF">
        <w:t xml:space="preserve">MANIFESTAZIONE INTERESSE e </w:t>
      </w:r>
      <w:r>
        <w:t>RIUNIONE PUBBLICA</w:t>
      </w:r>
    </w:p>
    <w:p w14:paraId="1FEBA0BD" w14:textId="77777777" w:rsidR="005F5555" w:rsidRDefault="005F5555" w:rsidP="005F5555">
      <w:r>
        <w:t xml:space="preserve">FILIERE: </w:t>
      </w:r>
      <w:r w:rsidR="00D00CFF">
        <w:t>Olivicole, del latte, del vino, dei grani</w:t>
      </w:r>
    </w:p>
    <w:p w14:paraId="2D822683" w14:textId="77777777" w:rsidR="005F5555" w:rsidRDefault="005F5555" w:rsidP="005F5555">
      <w:r>
        <w:t xml:space="preserve">SOGGETTO CAPOFILA: ASSOCIAZIONE DISTRETTO RURALE DEL </w:t>
      </w:r>
      <w:r w:rsidR="00D00CFF">
        <w:t>VALDARNO SUPERIORE</w:t>
      </w:r>
    </w:p>
    <w:p w14:paraId="750C3DBD" w14:textId="77777777" w:rsidR="005F5555" w:rsidRDefault="005F5555" w:rsidP="005F5555"/>
    <w:p w14:paraId="71A966CE" w14:textId="77777777" w:rsidR="005F5555" w:rsidRDefault="005F5555" w:rsidP="005F5555">
      <w:r>
        <w:t>Opportunità offerte dal Bando PID Agroalimentare – annualità 2019</w:t>
      </w:r>
    </w:p>
    <w:p w14:paraId="0AD9E373" w14:textId="77777777" w:rsidR="005F5555" w:rsidRDefault="005F5555" w:rsidP="005F5555">
      <w:r>
        <w:t>La Regione Toscana in riferimento al REG (UE) n. 1305/2013 – Programma di sviluppo rurale 2014/2020, ed al Decreto n. 4254 del 20-03-2019 ha approvato il Bando relativo ai Progetti Integrati di Distretto (PID)- Agroalimentare – annualità 2019 per favorire l’aggregazione di imprese che sviluppano la loro attività all’interno di territori riconosciuti dalla normativa regionale. Con una dotazione di 5 milioni di euro, il bando intende offrire finanziamenti in conto capitale alle imprese partecipanti diretti attraverso i bandi misura 4.1 e 4.2 del PSR Regione Toscana.</w:t>
      </w:r>
    </w:p>
    <w:p w14:paraId="63F77AEE" w14:textId="77777777" w:rsidR="005F5555" w:rsidRDefault="005F5555" w:rsidP="005F5555">
      <w:r w:rsidRPr="005F5555">
        <w:t xml:space="preserve">sottomisura 4.1 “Sostegno agli investimenti alle aziende agricole”: </w:t>
      </w:r>
    </w:p>
    <w:p w14:paraId="2833F998" w14:textId="77777777" w:rsidR="005F5555" w:rsidRDefault="005F5555" w:rsidP="005F5555">
      <w:pPr>
        <w:pStyle w:val="Paragrafoelenco"/>
        <w:numPr>
          <w:ilvl w:val="0"/>
          <w:numId w:val="1"/>
        </w:numPr>
      </w:pPr>
      <w:r w:rsidRPr="005F5555">
        <w:t xml:space="preserve">operazione 4.1.3 “Partecipazione alla progettazione integrata da parte delle aziende agricole” </w:t>
      </w:r>
    </w:p>
    <w:p w14:paraId="6CFAFCBB" w14:textId="77777777" w:rsidR="005F5555" w:rsidRDefault="005F5555" w:rsidP="005F5555">
      <w:pPr>
        <w:pStyle w:val="Paragrafoelenco"/>
        <w:numPr>
          <w:ilvl w:val="0"/>
          <w:numId w:val="1"/>
        </w:numPr>
      </w:pPr>
      <w:r w:rsidRPr="005F5555">
        <w:t xml:space="preserve"> operazione 4.1.5 “Incentivare il ricorso alle energie rinnovabili nelle aziende agricole”;</w:t>
      </w:r>
    </w:p>
    <w:p w14:paraId="73BE7AD5" w14:textId="77777777" w:rsidR="005F5555" w:rsidRDefault="005F5555" w:rsidP="005F5555">
      <w:r w:rsidRPr="005F5555">
        <w:t>sottomisura 4.2, operazione 4.2.1 “Investimenti nella trasformazione, commercializzazione e/o lo sviluppo dei prodotti agricoli”.</w:t>
      </w:r>
    </w:p>
    <w:p w14:paraId="6D7B229B" w14:textId="77777777" w:rsidR="005F5555" w:rsidRDefault="005F5555" w:rsidP="005F5555"/>
    <w:p w14:paraId="27EB7D6F" w14:textId="77777777" w:rsidR="005F5555" w:rsidRDefault="005F5555" w:rsidP="005F5555">
      <w:r>
        <w:t>L’idea progettuale e l’accordo di distretto</w:t>
      </w:r>
    </w:p>
    <w:p w14:paraId="1037DF2C" w14:textId="77777777" w:rsidR="005F5555" w:rsidRDefault="005F5555" w:rsidP="005F5555">
      <w:r>
        <w:t>L’associazione Distretto Rurale del Valdarno Superiore intende partecipare al Bando Pubblico sopra citato in qualità di capofila, promuovendo un PID inerente la filiera olivi</w:t>
      </w:r>
      <w:r w:rsidR="00D00CFF">
        <w:t xml:space="preserve">cola, del latte, del frumento, valorizzazione della Biodiversità e della commercializzazione, </w:t>
      </w:r>
      <w:r>
        <w:t>finalizzato all’incremento del valore delle produzioni a vantaggio anzitutto dei produttori agricoli di base, all’aumento della qualità, all’efficientamento dei processi produttivi, al miglioramento del posizionamento sul mercato de</w:t>
      </w:r>
      <w:r w:rsidR="00D00CFF">
        <w:t>lle produzioni tradizionali,</w:t>
      </w:r>
      <w:r>
        <w:t xml:space="preserve"> alla valorizzazione dei sottoprodotti e degli scarti di lavorazione della filiera, in un’ottica di economia circolare e alla riduzione dell’impatto ambientale.</w:t>
      </w:r>
    </w:p>
    <w:p w14:paraId="4A795847" w14:textId="77777777" w:rsidR="005F5555" w:rsidRDefault="005F5555" w:rsidP="005F5555">
      <w:r>
        <w:t xml:space="preserve">L’obiettivo del PID è di superare le criticità presenti nella filiera, costruendo un sistema di rapporti e di relazioni tra i diversi attori mediante la sottoscrizione di un “Accordo di distretto”, per favorire i processi di </w:t>
      </w:r>
      <w:proofErr w:type="spellStart"/>
      <w:r>
        <w:t>ri</w:t>
      </w:r>
      <w:proofErr w:type="spellEnd"/>
      <w:r>
        <w:t>-organizzazione di relazioni di mercato più equilibrate, potenziare la filiera e, quali effetti conseguenti, consolidare la stabilità economica e occupazionale del distretto, apportando vantaggi anzitutto di carattere ambientale.</w:t>
      </w:r>
    </w:p>
    <w:p w14:paraId="2C3C6599" w14:textId="77777777" w:rsidR="005F5555" w:rsidRDefault="005F5555" w:rsidP="005F5555">
      <w:r>
        <w:t>L’accordo di distretto dovrà essere sottoscritto tra tutti i partecipanti per gestire i rapporti commerciali interni alla filiera, e conterrà la definizione di vincoli e penalità a tutela e salvaguardia dell’impegno di ciascun partner.</w:t>
      </w:r>
    </w:p>
    <w:p w14:paraId="24127533" w14:textId="77777777" w:rsidR="005F5555" w:rsidRDefault="005F5555" w:rsidP="005F5555">
      <w:r>
        <w:lastRenderedPageBreak/>
        <w:t>Il progetto è volto a integrare le varie fasi della filiera per renderle più efficienti e remunerative attraverso le seguenti attività:</w:t>
      </w:r>
    </w:p>
    <w:p w14:paraId="7326FE77" w14:textId="77777777" w:rsidR="005F5555" w:rsidRDefault="005F5555" w:rsidP="005F5555">
      <w:r>
        <w:t>– investimenti in strutture aziendali e ristrutturazioni;</w:t>
      </w:r>
    </w:p>
    <w:p w14:paraId="39FD0C5F" w14:textId="77777777" w:rsidR="005F5555" w:rsidRDefault="005F5555" w:rsidP="005F5555">
      <w:r>
        <w:t>– investimenti in macchinari, attrezzature e strutture per la produzione primaria;</w:t>
      </w:r>
    </w:p>
    <w:p w14:paraId="3BD07D24" w14:textId="77777777" w:rsidR="005F5555" w:rsidRDefault="005F5555" w:rsidP="005F5555">
      <w:r>
        <w:t>– investimenti strutturali e in macchinari per la trasformazione, conservazione e il confezionamento;</w:t>
      </w:r>
    </w:p>
    <w:p w14:paraId="485DA5BE" w14:textId="77777777" w:rsidR="005F5555" w:rsidRDefault="005F5555" w:rsidP="005F5555">
      <w:r>
        <w:t>– investimenti per la difesa delle produzioni attraverso dissuasori e/o recinzioni.</w:t>
      </w:r>
    </w:p>
    <w:p w14:paraId="4BAC57CB" w14:textId="77777777" w:rsidR="005F5555" w:rsidRDefault="005F5555" w:rsidP="005F5555">
      <w:r>
        <w:t>– applicazioni di tecniche per favorire la biodiversità;</w:t>
      </w:r>
    </w:p>
    <w:p w14:paraId="2DB0E48F" w14:textId="77777777" w:rsidR="005F5555" w:rsidRDefault="005F5555" w:rsidP="005F5555">
      <w:r>
        <w:t>– investimenti per riutilizzo di sottoprodotti e scarti della filiera vitivinicola.</w:t>
      </w:r>
    </w:p>
    <w:p w14:paraId="763D054F" w14:textId="77777777" w:rsidR="005F5555" w:rsidRDefault="005F5555" w:rsidP="005F5555">
      <w:r>
        <w:t>A tale fine sono previsti finanziamenti in conto capitale per la realizzazione degli investimenti ai soggetti che aderiranno e sottoscriveranno il predetto accordo di Distretto (durata minima tre anni), che prevede vincoli e penali in caso di inadempienza, secondo le disposizioni previste dal suddetto Bando Regionale.</w:t>
      </w:r>
    </w:p>
    <w:p w14:paraId="1E018CDB" w14:textId="77777777" w:rsidR="005F5555" w:rsidRDefault="005F5555" w:rsidP="005F5555">
      <w:r>
        <w:t>Vincoli e limitazioni del bando</w:t>
      </w:r>
    </w:p>
    <w:p w14:paraId="3C85696D" w14:textId="77777777" w:rsidR="005F5555" w:rsidRDefault="005F5555" w:rsidP="005F5555">
      <w:r>
        <w:t xml:space="preserve">L’accesso al bando è sottoposto ai vincoli e alle limitazioni indicate nelle “Disposizioni generali e specifiche per le </w:t>
      </w:r>
      <w:proofErr w:type="spellStart"/>
      <w:r>
        <w:t>sottomisure</w:t>
      </w:r>
      <w:proofErr w:type="spellEnd"/>
      <w:r>
        <w:t>/tipi di operazione collegate al bando PID”, reperibili sul sito web della Regione Toscana.</w:t>
      </w:r>
    </w:p>
    <w:p w14:paraId="652A5974" w14:textId="77777777" w:rsidR="005F5555" w:rsidRDefault="005F5555" w:rsidP="005F5555">
      <w:r>
        <w:t>Altre indicazioni specifiche per l’adesione al PID sono:</w:t>
      </w:r>
    </w:p>
    <w:p w14:paraId="24B6B5B2" w14:textId="77777777" w:rsidR="005F5555" w:rsidRDefault="005F5555" w:rsidP="00D00CFF">
      <w:pPr>
        <w:pStyle w:val="Paragrafoelenco"/>
        <w:numPr>
          <w:ilvl w:val="0"/>
          <w:numId w:val="2"/>
        </w:numPr>
      </w:pPr>
      <w:r>
        <w:t xml:space="preserve">la </w:t>
      </w:r>
      <w:proofErr w:type="spellStart"/>
      <w:r>
        <w:t>cantierabilità</w:t>
      </w:r>
      <w:proofErr w:type="spellEnd"/>
      <w:r>
        <w:t xml:space="preserve"> delle iniziative</w:t>
      </w:r>
    </w:p>
    <w:p w14:paraId="10653F7D" w14:textId="77777777" w:rsidR="005F5555" w:rsidRDefault="005F5555" w:rsidP="00D00CFF">
      <w:pPr>
        <w:pStyle w:val="Paragrafoelenco"/>
        <w:numPr>
          <w:ilvl w:val="0"/>
          <w:numId w:val="2"/>
        </w:numPr>
      </w:pPr>
      <w:r>
        <w:t>l’equilibrio finanziario degli investimenti proposti</w:t>
      </w:r>
    </w:p>
    <w:p w14:paraId="17415F60" w14:textId="77777777" w:rsidR="005F5555" w:rsidRDefault="005F5555" w:rsidP="00D00CFF">
      <w:pPr>
        <w:pStyle w:val="Paragrafoelenco"/>
        <w:numPr>
          <w:ilvl w:val="0"/>
          <w:numId w:val="2"/>
        </w:numPr>
      </w:pPr>
      <w:r>
        <w:t>la capacità di concludere gli investimenti entro i termini previsti dal bando.</w:t>
      </w:r>
    </w:p>
    <w:p w14:paraId="41F4ABDC" w14:textId="77777777" w:rsidR="005F5555" w:rsidRDefault="005F5555" w:rsidP="005F5555"/>
    <w:p w14:paraId="6271E36C" w14:textId="77777777" w:rsidR="005F5555" w:rsidRDefault="005F5555" w:rsidP="005F5555">
      <w:r>
        <w:t>Modalità di adesione al progetto e selezione dei partecipanti</w:t>
      </w:r>
    </w:p>
    <w:p w14:paraId="462E9188" w14:textId="77777777" w:rsidR="005F5555" w:rsidRDefault="00D00CFF" w:rsidP="005F5555">
      <w:r>
        <w:t xml:space="preserve">L’ Organo Gestore del Distretto Rurale del Valdarno Superiore invita tramite questa informativa a aderire al progetto anticipando una </w:t>
      </w:r>
      <w:r w:rsidR="005F5555">
        <w:t xml:space="preserve">riunione pubblica </w:t>
      </w:r>
      <w:r>
        <w:t xml:space="preserve">dove </w:t>
      </w:r>
      <w:r w:rsidR="005F5555">
        <w:t>saranno illustrate in maggiore dettaglio le opportunità offerte dal bando, i caratteri dell’idea progettuale e saranno illustrate le modalità per comunicare al capofila le idee progettuali dettagliate che le imprese intendono proporre. Saranno illustrati altresì i caratteri principali e la natura vincolante dell’Accordo di distretto, nonché i limiti e vincoli imposti dal bando. La selezione dei partecipanti sarà effettuata dal capofila in base alla coerenza con la strategia progettuale di distretto e con gli obiettivi specifici del PID. Sulla base degli elementi oggettivi indicati, saranno individuati i partner che meglio aderiscono alle finalità e premialità indicate nel bando.</w:t>
      </w:r>
    </w:p>
    <w:p w14:paraId="0391EC72" w14:textId="0A51A9E8" w:rsidR="005F5555" w:rsidRDefault="005F5555" w:rsidP="005F5555">
      <w:r>
        <w:t xml:space="preserve">Pertanto, tutti gli interessati ad aderire al partenariato </w:t>
      </w:r>
      <w:r w:rsidR="00D00CFF">
        <w:t xml:space="preserve">e </w:t>
      </w:r>
      <w:r>
        <w:t>sono invitati a partecipare alla riunione pubblica che si terrà il giorno</w:t>
      </w:r>
      <w:r w:rsidR="005E5B69">
        <w:t xml:space="preserve"> 2 settembre </w:t>
      </w:r>
      <w:r>
        <w:t xml:space="preserve">alle ore </w:t>
      </w:r>
      <w:r w:rsidR="005E5B69">
        <w:t xml:space="preserve">21.00 </w:t>
      </w:r>
      <w:r>
        <w:t xml:space="preserve">presso la sede del </w:t>
      </w:r>
      <w:r w:rsidR="00D00CFF">
        <w:t>distrett</w:t>
      </w:r>
      <w:r w:rsidR="005E5B69">
        <w:t>o</w:t>
      </w:r>
      <w:r w:rsidR="00D00CFF">
        <w:t>.</w:t>
      </w:r>
      <w:r w:rsidR="005E5B69">
        <w:t xml:space="preserve"> Loro Ciuffenna, auditorium comunale.</w:t>
      </w:r>
    </w:p>
    <w:p w14:paraId="10288352" w14:textId="77777777" w:rsidR="005F5555" w:rsidRDefault="005F5555" w:rsidP="005F5555"/>
    <w:p w14:paraId="7D429336" w14:textId="62D1C030" w:rsidR="00FB32F6" w:rsidRPr="007E5BBF" w:rsidRDefault="005F5555" w:rsidP="007E5BBF">
      <w:pPr>
        <w:jc w:val="right"/>
        <w:rPr>
          <w:sz w:val="20"/>
          <w:szCs w:val="20"/>
        </w:rPr>
      </w:pPr>
      <w:r w:rsidRPr="007E5BBF">
        <w:rPr>
          <w:sz w:val="20"/>
          <w:szCs w:val="20"/>
        </w:rPr>
        <w:t xml:space="preserve">Per informazioni: </w:t>
      </w:r>
    </w:p>
    <w:p w14:paraId="23C6CF53" w14:textId="2A46BBBB" w:rsidR="005E5B69" w:rsidRPr="007E5BBF" w:rsidRDefault="005E5B69" w:rsidP="007E5BBF">
      <w:pPr>
        <w:jc w:val="right"/>
        <w:rPr>
          <w:sz w:val="20"/>
          <w:szCs w:val="20"/>
        </w:rPr>
      </w:pPr>
      <w:r w:rsidRPr="007E5BBF">
        <w:rPr>
          <w:sz w:val="20"/>
          <w:szCs w:val="20"/>
        </w:rPr>
        <w:t>Comune di Loro Ciuffenna</w:t>
      </w:r>
      <w:r w:rsidR="007E5BBF" w:rsidRPr="007E5BBF">
        <w:rPr>
          <w:sz w:val="20"/>
          <w:szCs w:val="20"/>
        </w:rPr>
        <w:t>, Piazza G. Matteotti 5</w:t>
      </w:r>
    </w:p>
    <w:p w14:paraId="50E9C0B1" w14:textId="769CD07E" w:rsidR="005E5B69" w:rsidRPr="007E5BBF" w:rsidRDefault="005E5B69" w:rsidP="007E5BBF">
      <w:pPr>
        <w:jc w:val="right"/>
        <w:rPr>
          <w:sz w:val="20"/>
          <w:szCs w:val="20"/>
        </w:rPr>
      </w:pPr>
      <w:r w:rsidRPr="007E5BBF">
        <w:rPr>
          <w:sz w:val="20"/>
          <w:szCs w:val="20"/>
        </w:rPr>
        <w:t>Segreteria del</w:t>
      </w:r>
      <w:r w:rsidR="007E5BBF" w:rsidRPr="007E5BBF">
        <w:rPr>
          <w:sz w:val="20"/>
          <w:szCs w:val="20"/>
        </w:rPr>
        <w:t xml:space="preserve"> Sindaco 0559170152</w:t>
      </w:r>
    </w:p>
    <w:p w14:paraId="78F770A0" w14:textId="17D870E8" w:rsidR="007E5BBF" w:rsidRPr="007E5BBF" w:rsidRDefault="007E5BBF" w:rsidP="007E5BBF">
      <w:pPr>
        <w:jc w:val="right"/>
        <w:rPr>
          <w:sz w:val="20"/>
          <w:szCs w:val="20"/>
        </w:rPr>
      </w:pPr>
      <w:r w:rsidRPr="007E5BBF">
        <w:rPr>
          <w:sz w:val="20"/>
          <w:szCs w:val="20"/>
        </w:rPr>
        <w:t>Segreteria Conferenza dei Sindaci del Valdarno</w:t>
      </w:r>
    </w:p>
    <w:p w14:paraId="657025F5" w14:textId="58C78189" w:rsidR="007E5BBF" w:rsidRPr="007E5BBF" w:rsidRDefault="007E5BBF" w:rsidP="007E5BBF">
      <w:pPr>
        <w:jc w:val="right"/>
        <w:rPr>
          <w:sz w:val="20"/>
          <w:szCs w:val="20"/>
        </w:rPr>
      </w:pPr>
      <w:r w:rsidRPr="007E5BBF">
        <w:rPr>
          <w:sz w:val="20"/>
          <w:szCs w:val="20"/>
        </w:rPr>
        <w:t>0559194778</w:t>
      </w:r>
    </w:p>
    <w:sectPr w:rsidR="007E5BBF" w:rsidRPr="007E5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BEF"/>
    <w:multiLevelType w:val="hybridMultilevel"/>
    <w:tmpl w:val="50786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D6000"/>
    <w:multiLevelType w:val="hybridMultilevel"/>
    <w:tmpl w:val="744E5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55"/>
    <w:rsid w:val="004A5FA4"/>
    <w:rsid w:val="005E5B69"/>
    <w:rsid w:val="005E724A"/>
    <w:rsid w:val="005F5555"/>
    <w:rsid w:val="00782C9C"/>
    <w:rsid w:val="007E5BBF"/>
    <w:rsid w:val="00942D32"/>
    <w:rsid w:val="009E4840"/>
    <w:rsid w:val="00C84290"/>
    <w:rsid w:val="00D00CFF"/>
    <w:rsid w:val="00D5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5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5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fabbri</dc:creator>
  <cp:lastModifiedBy>Roberto Tommasini</cp:lastModifiedBy>
  <cp:revision>2</cp:revision>
  <dcterms:created xsi:type="dcterms:W3CDTF">2019-08-07T10:59:00Z</dcterms:created>
  <dcterms:modified xsi:type="dcterms:W3CDTF">2019-08-07T10:59:00Z</dcterms:modified>
</cp:coreProperties>
</file>